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61D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42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29DC72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tbl>
      <w:tblPr>
        <w:tblStyle w:val="5"/>
        <w:tblpPr w:leftFromText="180" w:rightFromText="180" w:vertAnchor="page" w:horzAnchor="page" w:tblpX="680" w:tblpY="2463"/>
        <w:tblOverlap w:val="never"/>
        <w:tblW w:w="10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572"/>
        <w:gridCol w:w="2250"/>
        <w:gridCol w:w="1440"/>
        <w:gridCol w:w="1725"/>
        <w:gridCol w:w="1888"/>
      </w:tblGrid>
      <w:tr w14:paraId="4E1D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62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FD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小标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小标宋" w:hAnsi="小标宋" w:eastAsia="小标宋" w:cs="小标宋"/>
                <w:kern w:val="0"/>
                <w:sz w:val="40"/>
                <w:szCs w:val="40"/>
                <w:lang w:val="en-US" w:eastAsia="zh-CN" w:bidi="ar"/>
              </w:rPr>
              <w:t>中国水产科学研究院</w:t>
            </w:r>
          </w:p>
        </w:tc>
      </w:tr>
      <w:tr w14:paraId="5CBC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2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D4E68F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hint="default" w:ascii="Times New Roman" w:hAnsi="Times New Roman" w:eastAsia="小标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小标宋" w:cs="Times New Roman"/>
                <w:kern w:val="0"/>
                <w:sz w:val="40"/>
                <w:szCs w:val="40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小标宋" w:cs="Times New Roman"/>
                <w:kern w:val="0"/>
                <w:sz w:val="40"/>
                <w:szCs w:val="40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小标宋" w:cs="Times New Roman"/>
                <w:kern w:val="0"/>
                <w:sz w:val="40"/>
                <w:szCs w:val="40"/>
                <w:lang w:val="en-US" w:eastAsia="zh-CN" w:bidi="ar"/>
              </w:rPr>
              <w:t>2024</w:t>
            </w:r>
            <w:r>
              <w:rPr>
                <w:rFonts w:hint="eastAsia" w:ascii="小标宋" w:hAnsi="小标宋" w:eastAsia="小标宋" w:cs="小标宋"/>
                <w:kern w:val="0"/>
                <w:sz w:val="40"/>
                <w:szCs w:val="40"/>
                <w:lang w:val="en-US" w:eastAsia="zh-CN" w:bidi="ar"/>
              </w:rPr>
              <w:t>年度全国农牧渔业丰收奖拟推荐名单</w:t>
            </w:r>
          </w:p>
        </w:tc>
      </w:tr>
      <w:tr w14:paraId="5940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962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B46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7C2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0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56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5B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成果名称/人员姓名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第一完成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第一完成人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推荐奖项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推荐等级</w:t>
            </w:r>
          </w:p>
        </w:tc>
      </w:tr>
      <w:tr w14:paraId="2D6A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速生高抗大菱鲆新品种选育与良种推广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黄海水产研究所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马爱军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0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成果奖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E0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2A7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全国虹鳟联合育种体系构建与陆海养殖场景应用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黑龙江水产研究所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徐革锋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成果奖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98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二三等奖</w:t>
            </w:r>
          </w:p>
        </w:tc>
      </w:tr>
      <w:tr w14:paraId="0A02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8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“福瑞鲤 2 号”高效推广体系构建与应用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淡水渔业研究中心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董在杰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3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成果奖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51B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二三等奖</w:t>
            </w:r>
          </w:p>
        </w:tc>
      </w:tr>
      <w:tr w14:paraId="6931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陈四清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黄海水产研究所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贡献奖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64C7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蒋速飞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淡水渔业研究中心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贡献奖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0813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盐碱地以渔降盐治碱综合利用技 术模式示范与推广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东海水产研究所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合作奖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122BB6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 w14:paraId="74D733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16233"/>
    <w:rsid w:val="10F37B9A"/>
    <w:rsid w:val="14A50646"/>
    <w:rsid w:val="1F8605A1"/>
    <w:rsid w:val="24293030"/>
    <w:rsid w:val="255566D0"/>
    <w:rsid w:val="2F484720"/>
    <w:rsid w:val="39107C6C"/>
    <w:rsid w:val="3EEE1488"/>
    <w:rsid w:val="4BE227EE"/>
    <w:rsid w:val="4C4607E6"/>
    <w:rsid w:val="4E1A623D"/>
    <w:rsid w:val="534E7CA5"/>
    <w:rsid w:val="5544574B"/>
    <w:rsid w:val="56940654"/>
    <w:rsid w:val="59C32A76"/>
    <w:rsid w:val="63815735"/>
    <w:rsid w:val="653758F2"/>
    <w:rsid w:val="7486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603</Characters>
  <Lines>0</Lines>
  <Paragraphs>0</Paragraphs>
  <TotalTime>1</TotalTime>
  <ScaleCrop>false</ScaleCrop>
  <LinksUpToDate>false</LinksUpToDate>
  <CharactersWithSpaces>620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xiaomiao</dc:creator>
  <cp:lastModifiedBy> </cp:lastModifiedBy>
  <dcterms:modified xsi:type="dcterms:W3CDTF">2025-08-26T08:35:07Z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AAB49BE4963846FFBF4DC33A1E87CD66</vt:lpwstr>
  </property>
  <property fmtid="{D5CDD505-2E9C-101B-9397-08002B2CF9AE}" pid="4" name="KSOTemplateDocerSaveRecord">
    <vt:lpwstr>eyJoZGlkIjoiZTk4N2NiZjYzZWZmMTUzZGE5YzhiZGU5N2ExYWEwNzciLCJ1c2VySWQiOiI0NTIyMjg2ODgifQ==</vt:lpwstr>
  </property>
</Properties>
</file>